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0B69AA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75F18">
        <w:rPr>
          <w:rFonts w:ascii="Garamond" w:hAnsi="Garamond"/>
          <w:sz w:val="24"/>
          <w:szCs w:val="24"/>
        </w:rPr>
        <w:t>43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7292F5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75F18" w:rsidRPr="003F422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https://zakazky.zcu.cz/contract_display_6245.html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C808F9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75F18">
        <w:rPr>
          <w:rFonts w:ascii="Garamond" w:hAnsi="Garamond" w:cs="Arial"/>
          <w:sz w:val="22"/>
          <w:szCs w:val="22"/>
        </w:rPr>
        <w:t>26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C4401F">
        <w:rPr>
          <w:rFonts w:ascii="Garamond" w:hAnsi="Garamond" w:cs="Arial"/>
          <w:sz w:val="22"/>
          <w:szCs w:val="22"/>
        </w:rPr>
        <w:t>9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75F18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9C499" w14:textId="77777777" w:rsidR="00B554C6" w:rsidRDefault="00B554C6" w:rsidP="00795AAC">
      <w:r>
        <w:separator/>
      </w:r>
    </w:p>
  </w:endnote>
  <w:endnote w:type="continuationSeparator" w:id="0">
    <w:p w14:paraId="44D97A83" w14:textId="77777777" w:rsidR="00B554C6" w:rsidRDefault="00B554C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BF464" w14:textId="77777777" w:rsidR="00B554C6" w:rsidRDefault="00B554C6" w:rsidP="00795AAC">
      <w:r>
        <w:separator/>
      </w:r>
    </w:p>
  </w:footnote>
  <w:footnote w:type="continuationSeparator" w:id="0">
    <w:p w14:paraId="48733928" w14:textId="77777777" w:rsidR="00B554C6" w:rsidRDefault="00B554C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4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ES2MpHTYqBGOe2km35SDTuElhJcQsn6C0u0mJDceh7c=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cc6aAvRYlnz9T8PhJPS22SWMZdkHVhzzV1f9P3QUhF8=</DigestValue>
    </Reference>
  </SignedInfo>
  <SignatureValue>HX4BDaUxyvN2Em+qmiBKLJsBbS053Z1E/hxU0gqEOhFjHzWzrT9CzOTzB/YAz1vt+mmiZ5mOBPb5
0JUQ/kP34jBWpfZg87WH61TnBRQXGXwh2NUg5WIVJY2T6hCUwQL0skCsdaM/2lfDebUoBjdL70DS
HTXwS8xhhsO36Kii9ciLQIZ1rXLuLtuOrgiPF7+lgvSJ84Rr82FBse5KdqRPyvAD4JBzrQ6xWG3g
JuXGcJBbiO2wgpgPYVP/KKr78CNyMtsCzwsiDDz3Bd1GhVWq5QX3walnk8ET8FgtzHyoMMDXfkqn
i16Oa2YOSfWDcIW0ratfq3gBdGRHnGAwWak6Yg==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/txEGhegLYR28tqOZcBH82CjTVj4hdVoXHAYxWYx/4M=</DigestValue>
      </Reference>
      <Reference URI="/word/document.xml?ContentType=application/vnd.openxmlformats-officedocument.wordprocessingml.document.main+xml">
        <DigestMethod Algorithm="http://www.w3.org/2001/04/xmlenc#sha256"/>
        <DigestValue>GEiTuBhwyR4wrg43th9thNibQ+//4kRTSMGnDtebHDU=</DigestValue>
      </Reference>
      <Reference URI="/word/endnotes.xml?ContentType=application/vnd.openxmlformats-officedocument.wordprocessingml.endnotes+xml">
        <DigestMethod Algorithm="http://www.w3.org/2001/04/xmlenc#sha256"/>
        <DigestValue>ndlnbivUIfmGWdNWdh3h909KMXIvJW/pPGnEF1/Ib08=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9797YOLzUaASPIme3SkiGIF/1GJOQoZkKjunJFWsy8A=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dn48E+JI8uPS/lmoXcrUBzfxbULFYbehIvov1drhlZw=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2023-09-11T10:34:50Z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2023-09-11T10:34:50Z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95</cp:revision>
  <cp:lastPrinted>2018-08-08T13:48:00Z</cp:lastPrinted>
  <dcterms:created xsi:type="dcterms:W3CDTF">2021-09-20T07:59:00Z</dcterms:created>
  <dcterms:modified xsi:type="dcterms:W3CDTF">2023-09-11T10:34:00Z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